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948B" w14:textId="57E600E7" w:rsidR="00E30245" w:rsidRPr="003D424A" w:rsidRDefault="00E30245" w:rsidP="00E30245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3D424A">
        <w:rPr>
          <w:rFonts w:ascii="Arial" w:hAnsi="Arial" w:cs="Arial"/>
          <w:b/>
          <w:bCs/>
          <w:sz w:val="32"/>
          <w:szCs w:val="32"/>
        </w:rPr>
        <w:t>2</w:t>
      </w:r>
      <w:r w:rsidR="00372CE1" w:rsidRPr="003D424A">
        <w:rPr>
          <w:rFonts w:ascii="Arial" w:hAnsi="Arial" w:cs="Arial"/>
          <w:b/>
          <w:bCs/>
          <w:sz w:val="32"/>
          <w:szCs w:val="32"/>
        </w:rPr>
        <w:t>3</w:t>
      </w:r>
      <w:r w:rsidRPr="003D424A">
        <w:rPr>
          <w:rFonts w:ascii="Arial" w:hAnsi="Arial" w:cs="Arial"/>
          <w:b/>
          <w:bCs/>
          <w:sz w:val="32"/>
          <w:szCs w:val="32"/>
        </w:rPr>
        <w:t>.03.2021Г. №17</w:t>
      </w:r>
    </w:p>
    <w:p w14:paraId="30B85FFB" w14:textId="77777777" w:rsidR="00E30245" w:rsidRPr="003D424A" w:rsidRDefault="00E30245" w:rsidP="00E3024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42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C46DE9A" w14:textId="77777777" w:rsidR="00E30245" w:rsidRPr="003D424A" w:rsidRDefault="00E30245" w:rsidP="00E3024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42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35D67930" w14:textId="77777777" w:rsidR="00E30245" w:rsidRPr="003D424A" w:rsidRDefault="00E30245" w:rsidP="00E3024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424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FF3E599" w14:textId="77777777" w:rsidR="00E30245" w:rsidRPr="003D424A" w:rsidRDefault="00E30245" w:rsidP="00E3024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424A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4ABC2381" w14:textId="77777777" w:rsidR="00E30245" w:rsidRPr="003D424A" w:rsidRDefault="00E30245" w:rsidP="00E3024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D424A">
        <w:rPr>
          <w:rFonts w:ascii="Arial" w:hAnsi="Arial" w:cs="Arial"/>
          <w:b/>
          <w:sz w:val="32"/>
          <w:szCs w:val="32"/>
        </w:rPr>
        <w:t>АДМИНИСТРАЦИЯ</w:t>
      </w:r>
    </w:p>
    <w:p w14:paraId="2EAAEEB2" w14:textId="275EC1F0" w:rsidR="00E30245" w:rsidRPr="003D424A" w:rsidRDefault="00E30245" w:rsidP="00E3024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424A">
        <w:rPr>
          <w:rFonts w:ascii="Arial" w:hAnsi="Arial" w:cs="Arial"/>
          <w:b/>
          <w:sz w:val="32"/>
          <w:szCs w:val="32"/>
        </w:rPr>
        <w:t>ПОСТАНОВЛЕНИЕ</w:t>
      </w:r>
    </w:p>
    <w:p w14:paraId="7942C9E8" w14:textId="1248D28E" w:rsidR="00E30245" w:rsidRPr="003D424A" w:rsidRDefault="00E30245" w:rsidP="00E30245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94899FA" w14:textId="256DA4E8" w:rsidR="00FB48AF" w:rsidRPr="00FB48AF" w:rsidRDefault="00576552" w:rsidP="00FB48A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424A">
        <w:rPr>
          <w:rFonts w:ascii="Arial" w:hAnsi="Arial" w:cs="Arial"/>
          <w:b/>
          <w:sz w:val="32"/>
          <w:szCs w:val="32"/>
        </w:rPr>
        <w:t>«О ВНЕСЕНИИ ИЗМЕНЕНИЙ И ДОПОЛНЕНИЙ В ПОСТАНОВЛЕНИЕ №</w:t>
      </w:r>
      <w:r w:rsidR="00372CE1" w:rsidRPr="003D424A">
        <w:rPr>
          <w:rFonts w:ascii="Arial" w:hAnsi="Arial" w:cs="Arial"/>
          <w:b/>
          <w:sz w:val="32"/>
          <w:szCs w:val="32"/>
        </w:rPr>
        <w:t>50</w:t>
      </w:r>
      <w:r w:rsidRPr="003D424A">
        <w:rPr>
          <w:rFonts w:ascii="Arial" w:hAnsi="Arial" w:cs="Arial"/>
          <w:b/>
          <w:sz w:val="32"/>
          <w:szCs w:val="32"/>
        </w:rPr>
        <w:t xml:space="preserve"> ОТ </w:t>
      </w:r>
      <w:r w:rsidR="00372CE1" w:rsidRPr="003D424A">
        <w:rPr>
          <w:rFonts w:ascii="Arial" w:hAnsi="Arial" w:cs="Arial"/>
          <w:b/>
          <w:sz w:val="32"/>
          <w:szCs w:val="32"/>
        </w:rPr>
        <w:t>05</w:t>
      </w:r>
      <w:r w:rsidRPr="003D424A">
        <w:rPr>
          <w:rFonts w:ascii="Arial" w:hAnsi="Arial" w:cs="Arial"/>
          <w:b/>
          <w:sz w:val="32"/>
          <w:szCs w:val="32"/>
        </w:rPr>
        <w:t>.</w:t>
      </w:r>
      <w:r w:rsidR="00372CE1" w:rsidRPr="003D424A">
        <w:rPr>
          <w:rFonts w:ascii="Arial" w:hAnsi="Arial" w:cs="Arial"/>
          <w:b/>
          <w:sz w:val="32"/>
          <w:szCs w:val="32"/>
        </w:rPr>
        <w:t>08</w:t>
      </w:r>
      <w:r w:rsidRPr="003D424A">
        <w:rPr>
          <w:rFonts w:ascii="Arial" w:hAnsi="Arial" w:cs="Arial"/>
          <w:b/>
          <w:sz w:val="32"/>
          <w:szCs w:val="32"/>
        </w:rPr>
        <w:t>.201</w:t>
      </w:r>
      <w:r w:rsidR="00372CE1" w:rsidRPr="003D424A">
        <w:rPr>
          <w:rFonts w:ascii="Arial" w:hAnsi="Arial" w:cs="Arial"/>
          <w:b/>
          <w:sz w:val="32"/>
          <w:szCs w:val="32"/>
        </w:rPr>
        <w:t>4</w:t>
      </w:r>
      <w:r w:rsidRPr="003D424A">
        <w:rPr>
          <w:rFonts w:ascii="Arial" w:hAnsi="Arial" w:cs="Arial"/>
          <w:b/>
          <w:sz w:val="32"/>
          <w:szCs w:val="32"/>
        </w:rPr>
        <w:t xml:space="preserve">Г. </w:t>
      </w:r>
      <w:r w:rsidR="00FB48AF">
        <w:rPr>
          <w:rFonts w:ascii="Arial" w:hAnsi="Arial" w:cs="Arial"/>
          <w:b/>
          <w:sz w:val="32"/>
          <w:szCs w:val="32"/>
        </w:rPr>
        <w:t>«</w:t>
      </w:r>
      <w:bookmarkStart w:id="0" w:name="_Hlk67387423"/>
      <w:r w:rsidR="00FB48AF" w:rsidRPr="00FB48AF">
        <w:rPr>
          <w:rFonts w:ascii="Arial" w:hAnsi="Arial" w:cs="Arial"/>
          <w:b/>
          <w:sz w:val="32"/>
          <w:szCs w:val="32"/>
        </w:rPr>
        <w:t>О ВНЕСЕНИИ ИЗМЕНЕНИ</w:t>
      </w:r>
      <w:r w:rsidR="00FB48AF">
        <w:rPr>
          <w:rFonts w:ascii="Arial" w:hAnsi="Arial" w:cs="Arial"/>
          <w:b/>
          <w:sz w:val="32"/>
          <w:szCs w:val="32"/>
        </w:rPr>
        <w:t xml:space="preserve">Й </w:t>
      </w:r>
      <w:r w:rsidR="00FB48AF" w:rsidRPr="00FB48AF">
        <w:rPr>
          <w:rFonts w:ascii="Arial" w:hAnsi="Arial" w:cs="Arial"/>
          <w:b/>
          <w:sz w:val="32"/>
          <w:szCs w:val="32"/>
        </w:rPr>
        <w:t>И ДОПОЛНЕНИЙ В ПОСТАНОВЛЕНИЕ</w:t>
      </w:r>
    </w:p>
    <w:p w14:paraId="623F88E9" w14:textId="4147C909" w:rsidR="00EB23BF" w:rsidRPr="003D424A" w:rsidRDefault="00FB48AF" w:rsidP="00FB48A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B48AF">
        <w:rPr>
          <w:rFonts w:ascii="Arial" w:hAnsi="Arial" w:cs="Arial"/>
          <w:b/>
          <w:sz w:val="32"/>
          <w:szCs w:val="32"/>
        </w:rPr>
        <w:t xml:space="preserve"> №61 от 25.11.2013г. </w:t>
      </w:r>
      <w:bookmarkEnd w:id="0"/>
      <w:r w:rsidR="00576552" w:rsidRPr="003D424A">
        <w:rPr>
          <w:rFonts w:ascii="Arial" w:hAnsi="Arial" w:cs="Arial"/>
          <w:b/>
          <w:sz w:val="32"/>
          <w:szCs w:val="32"/>
        </w:rPr>
        <w:t xml:space="preserve">«ОБ УТВЕРЖДЕНИИ ПОРЯДКА УВОЛЬНЕНИЯ МУНИЦИПАЛЬНЫХ СЛУЖАЩИХ МО «ШАРАЛДАЙ» В СВЯЗИ С УТРАТОЙ ДОВЕРИЯ» </w:t>
      </w:r>
    </w:p>
    <w:p w14:paraId="1A702DF5" w14:textId="77777777" w:rsidR="00EB23BF" w:rsidRPr="003D424A" w:rsidRDefault="00EB23BF" w:rsidP="00EB23B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0CC454D" w14:textId="584268C9" w:rsidR="00372CE1" w:rsidRPr="003D424A" w:rsidRDefault="00372CE1" w:rsidP="00EB23BF">
      <w:pPr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3D424A">
        <w:rPr>
          <w:rFonts w:ascii="Arial" w:hAnsi="Arial" w:cs="Arial"/>
          <w:color w:val="0A0A0A"/>
        </w:rPr>
        <w:t>В соответствии с Федеральными законами от 02.03.2007 № 25-ФЗ "О муниципальной службе в Российской Федерации" (с изменениями и дополнениями), от 25.12.2008 № 273-ФЗ "О противодействии коррупции" и от 03.12.2012г. №230–ФЗ 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«Шаралдай»</w:t>
      </w:r>
    </w:p>
    <w:p w14:paraId="678B9D7F" w14:textId="77777777" w:rsidR="00372CE1" w:rsidRPr="003D424A" w:rsidRDefault="00372CE1" w:rsidP="00372CE1">
      <w:pPr>
        <w:ind w:firstLine="851"/>
        <w:jc w:val="both"/>
        <w:rPr>
          <w:rFonts w:ascii="Arial" w:hAnsi="Arial" w:cs="Arial"/>
          <w:color w:val="0A0A0A"/>
        </w:rPr>
      </w:pPr>
    </w:p>
    <w:p w14:paraId="7225FB28" w14:textId="7905C13D" w:rsidR="00372CE1" w:rsidRPr="003D424A" w:rsidRDefault="00926A29" w:rsidP="00E405C2">
      <w:pPr>
        <w:jc w:val="center"/>
        <w:rPr>
          <w:rFonts w:ascii="Arial" w:hAnsi="Arial" w:cs="Arial"/>
          <w:b/>
          <w:bCs/>
          <w:color w:val="0A0A0A"/>
          <w:sz w:val="30"/>
          <w:szCs w:val="30"/>
        </w:rPr>
      </w:pPr>
      <w:r w:rsidRPr="003D424A">
        <w:rPr>
          <w:rFonts w:ascii="Arial" w:hAnsi="Arial" w:cs="Arial"/>
          <w:b/>
          <w:bCs/>
          <w:color w:val="0A0A0A"/>
          <w:sz w:val="30"/>
          <w:szCs w:val="30"/>
        </w:rPr>
        <w:t>ПОСТАН</w:t>
      </w:r>
      <w:r w:rsidR="00100614">
        <w:rPr>
          <w:rFonts w:ascii="Arial" w:hAnsi="Arial" w:cs="Arial"/>
          <w:b/>
          <w:bCs/>
          <w:color w:val="0A0A0A"/>
          <w:sz w:val="30"/>
          <w:szCs w:val="30"/>
        </w:rPr>
        <w:t>О</w:t>
      </w:r>
      <w:r w:rsidRPr="003D424A">
        <w:rPr>
          <w:rFonts w:ascii="Arial" w:hAnsi="Arial" w:cs="Arial"/>
          <w:b/>
          <w:bCs/>
          <w:color w:val="0A0A0A"/>
          <w:sz w:val="30"/>
          <w:szCs w:val="30"/>
        </w:rPr>
        <w:t>ВЛЯЮ:</w:t>
      </w:r>
    </w:p>
    <w:p w14:paraId="36212E8F" w14:textId="77777777" w:rsidR="00372CE1" w:rsidRPr="003D424A" w:rsidRDefault="00372CE1" w:rsidP="00E405C2">
      <w:pPr>
        <w:jc w:val="center"/>
        <w:rPr>
          <w:rFonts w:ascii="Arial" w:hAnsi="Arial" w:cs="Arial"/>
          <w:color w:val="0A0A0A"/>
        </w:rPr>
      </w:pPr>
    </w:p>
    <w:p w14:paraId="3203F5B2" w14:textId="039FF616" w:rsidR="00372CE1" w:rsidRPr="003D424A" w:rsidRDefault="00372CE1" w:rsidP="00FB48AF">
      <w:pPr>
        <w:ind w:firstLine="851"/>
        <w:jc w:val="both"/>
        <w:rPr>
          <w:rFonts w:ascii="Arial" w:hAnsi="Arial" w:cs="Arial"/>
          <w:color w:val="0A0A0A"/>
        </w:rPr>
      </w:pPr>
      <w:r w:rsidRPr="003D424A">
        <w:rPr>
          <w:rFonts w:ascii="Arial" w:hAnsi="Arial" w:cs="Arial"/>
          <w:color w:val="0A0A0A"/>
        </w:rPr>
        <w:t>1. Внести изменения и дополнения в Постановление №</w:t>
      </w:r>
      <w:r w:rsidR="00100614">
        <w:rPr>
          <w:rFonts w:ascii="Arial" w:hAnsi="Arial" w:cs="Arial"/>
          <w:color w:val="0A0A0A"/>
        </w:rPr>
        <w:t>50</w:t>
      </w:r>
      <w:r w:rsidRPr="003D424A">
        <w:rPr>
          <w:rFonts w:ascii="Arial" w:hAnsi="Arial" w:cs="Arial"/>
          <w:color w:val="0A0A0A"/>
        </w:rPr>
        <w:t xml:space="preserve"> от </w:t>
      </w:r>
      <w:r w:rsidR="00100614">
        <w:rPr>
          <w:rFonts w:ascii="Arial" w:hAnsi="Arial" w:cs="Arial"/>
          <w:color w:val="0A0A0A"/>
        </w:rPr>
        <w:t>05</w:t>
      </w:r>
      <w:r w:rsidRPr="003D424A">
        <w:rPr>
          <w:rFonts w:ascii="Arial" w:hAnsi="Arial" w:cs="Arial"/>
          <w:color w:val="0A0A0A"/>
        </w:rPr>
        <w:t>.</w:t>
      </w:r>
      <w:r w:rsidR="00100614">
        <w:rPr>
          <w:rFonts w:ascii="Arial" w:hAnsi="Arial" w:cs="Arial"/>
          <w:color w:val="0A0A0A"/>
        </w:rPr>
        <w:t>08</w:t>
      </w:r>
      <w:r w:rsidRPr="003D424A">
        <w:rPr>
          <w:rFonts w:ascii="Arial" w:hAnsi="Arial" w:cs="Arial"/>
          <w:color w:val="0A0A0A"/>
        </w:rPr>
        <w:t>.201</w:t>
      </w:r>
      <w:r w:rsidR="00100614">
        <w:rPr>
          <w:rFonts w:ascii="Arial" w:hAnsi="Arial" w:cs="Arial"/>
          <w:color w:val="0A0A0A"/>
        </w:rPr>
        <w:t>4</w:t>
      </w:r>
      <w:r w:rsidRPr="003D424A">
        <w:rPr>
          <w:rFonts w:ascii="Arial" w:hAnsi="Arial" w:cs="Arial"/>
          <w:color w:val="0A0A0A"/>
        </w:rPr>
        <w:t>г. «</w:t>
      </w:r>
      <w:r w:rsidR="00FB48AF">
        <w:rPr>
          <w:rFonts w:ascii="Arial" w:hAnsi="Arial" w:cs="Arial"/>
          <w:color w:val="0A0A0A"/>
        </w:rPr>
        <w:t>О</w:t>
      </w:r>
      <w:r w:rsidR="00FB48AF" w:rsidRPr="00FB48AF">
        <w:rPr>
          <w:rFonts w:ascii="Arial" w:hAnsi="Arial" w:cs="Arial"/>
          <w:color w:val="0A0A0A"/>
        </w:rPr>
        <w:t xml:space="preserve"> внесении изменений и дополнений в постановление</w:t>
      </w:r>
      <w:r w:rsidR="00FB48AF">
        <w:rPr>
          <w:rFonts w:ascii="Arial" w:hAnsi="Arial" w:cs="Arial"/>
          <w:color w:val="0A0A0A"/>
        </w:rPr>
        <w:t xml:space="preserve"> </w:t>
      </w:r>
      <w:r w:rsidR="00FB48AF" w:rsidRPr="00FB48AF">
        <w:rPr>
          <w:rFonts w:ascii="Arial" w:hAnsi="Arial" w:cs="Arial"/>
          <w:color w:val="0A0A0A"/>
        </w:rPr>
        <w:t xml:space="preserve">№61 от 25.11.2013г. </w:t>
      </w:r>
      <w:r w:rsidR="00FB48AF">
        <w:rPr>
          <w:rFonts w:ascii="Arial" w:hAnsi="Arial" w:cs="Arial"/>
          <w:color w:val="0A0A0A"/>
        </w:rPr>
        <w:t>«</w:t>
      </w:r>
      <w:r w:rsidR="00FB48AF" w:rsidRPr="003D424A">
        <w:rPr>
          <w:rFonts w:ascii="Arial" w:hAnsi="Arial" w:cs="Arial"/>
          <w:color w:val="0A0A0A"/>
        </w:rPr>
        <w:t xml:space="preserve">Об утверждении порядка увольнения муниципальных служащих </w:t>
      </w:r>
      <w:r w:rsidR="00FB48AF">
        <w:rPr>
          <w:rFonts w:ascii="Arial" w:hAnsi="Arial" w:cs="Arial"/>
          <w:color w:val="0A0A0A"/>
        </w:rPr>
        <w:t>МО</w:t>
      </w:r>
      <w:r w:rsidR="00FB48AF" w:rsidRPr="003D424A">
        <w:rPr>
          <w:rFonts w:ascii="Arial" w:hAnsi="Arial" w:cs="Arial"/>
          <w:color w:val="0A0A0A"/>
        </w:rPr>
        <w:t xml:space="preserve"> «</w:t>
      </w:r>
      <w:r w:rsidR="00FB48AF">
        <w:rPr>
          <w:rFonts w:ascii="Arial" w:hAnsi="Arial" w:cs="Arial"/>
          <w:color w:val="0A0A0A"/>
        </w:rPr>
        <w:t>Ш</w:t>
      </w:r>
      <w:r w:rsidR="00FB48AF" w:rsidRPr="003D424A">
        <w:rPr>
          <w:rFonts w:ascii="Arial" w:hAnsi="Arial" w:cs="Arial"/>
          <w:color w:val="0A0A0A"/>
        </w:rPr>
        <w:t>аралдай»</w:t>
      </w:r>
      <w:r w:rsidR="00FB48AF">
        <w:rPr>
          <w:rFonts w:ascii="Arial" w:hAnsi="Arial" w:cs="Arial"/>
          <w:color w:val="0A0A0A"/>
        </w:rPr>
        <w:t xml:space="preserve"> </w:t>
      </w:r>
      <w:r w:rsidR="00FB48AF" w:rsidRPr="003D424A">
        <w:rPr>
          <w:rFonts w:ascii="Arial" w:hAnsi="Arial" w:cs="Arial"/>
          <w:color w:val="0A0A0A"/>
        </w:rPr>
        <w:t>в связи с утратой доверия</w:t>
      </w:r>
      <w:r w:rsidR="00FB48AF">
        <w:rPr>
          <w:rFonts w:ascii="Arial" w:hAnsi="Arial" w:cs="Arial"/>
          <w:color w:val="0A0A0A"/>
        </w:rPr>
        <w:t>»</w:t>
      </w:r>
    </w:p>
    <w:p w14:paraId="5CF58E05" w14:textId="2AB06915" w:rsidR="00372CE1" w:rsidRPr="003D424A" w:rsidRDefault="00372CE1" w:rsidP="00372CE1">
      <w:pPr>
        <w:ind w:firstLine="851"/>
        <w:jc w:val="both"/>
        <w:rPr>
          <w:rFonts w:ascii="Arial" w:hAnsi="Arial" w:cs="Arial"/>
          <w:color w:val="0A0A0A"/>
        </w:rPr>
      </w:pPr>
      <w:r w:rsidRPr="003D424A">
        <w:rPr>
          <w:rFonts w:ascii="Arial" w:hAnsi="Arial" w:cs="Arial"/>
          <w:color w:val="0A0A0A"/>
        </w:rPr>
        <w:t>2. Утвердить Порядок увольнения (освобождения от должности) в связи с утратой доверия лиц, замещающих муниципальные должности в новой редакции (приложение)</w:t>
      </w:r>
    </w:p>
    <w:p w14:paraId="6AAD03F0" w14:textId="4CBC2238" w:rsidR="00100614" w:rsidRPr="00100614" w:rsidRDefault="00F10333" w:rsidP="00100614">
      <w:pPr>
        <w:ind w:firstLine="851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3</w:t>
      </w:r>
      <w:r w:rsidR="00100614">
        <w:rPr>
          <w:rFonts w:ascii="Arial" w:hAnsi="Arial" w:cs="Arial"/>
          <w:color w:val="0A0A0A"/>
        </w:rPr>
        <w:t xml:space="preserve">. </w:t>
      </w:r>
      <w:r w:rsidR="00100614" w:rsidRPr="00874126">
        <w:rPr>
          <w:rFonts w:ascii="Arial" w:hAnsi="Arial" w:cs="Arial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  <w:r w:rsidR="00FB48AF">
        <w:rPr>
          <w:rFonts w:ascii="Arial" w:hAnsi="Arial" w:cs="Arial"/>
        </w:rPr>
        <w:t>.</w:t>
      </w:r>
    </w:p>
    <w:p w14:paraId="2FD32AA6" w14:textId="0A7D05DA" w:rsidR="00372CE1" w:rsidRPr="003D424A" w:rsidRDefault="00372CE1" w:rsidP="00372CE1">
      <w:pPr>
        <w:ind w:firstLine="851"/>
        <w:jc w:val="both"/>
        <w:rPr>
          <w:rFonts w:ascii="Arial" w:hAnsi="Arial" w:cs="Arial"/>
          <w:color w:val="0A0A0A"/>
        </w:rPr>
      </w:pPr>
    </w:p>
    <w:p w14:paraId="5317EAC2" w14:textId="77777777" w:rsidR="00372CE1" w:rsidRPr="003D424A" w:rsidRDefault="00372CE1" w:rsidP="00372CE1">
      <w:pPr>
        <w:ind w:firstLine="851"/>
        <w:jc w:val="both"/>
        <w:rPr>
          <w:rFonts w:ascii="Arial" w:hAnsi="Arial" w:cs="Arial"/>
          <w:color w:val="0A0A0A"/>
        </w:rPr>
      </w:pPr>
    </w:p>
    <w:p w14:paraId="5796071E" w14:textId="77777777" w:rsidR="00372CE1" w:rsidRPr="003D424A" w:rsidRDefault="00372CE1" w:rsidP="00372CE1">
      <w:pPr>
        <w:ind w:firstLine="851"/>
        <w:jc w:val="both"/>
        <w:rPr>
          <w:rFonts w:ascii="Arial" w:hAnsi="Arial" w:cs="Arial"/>
          <w:color w:val="0A0A0A"/>
        </w:rPr>
      </w:pPr>
    </w:p>
    <w:p w14:paraId="37C9AAC2" w14:textId="77777777" w:rsidR="00CD0D60" w:rsidRPr="00874126" w:rsidRDefault="00CD0D60" w:rsidP="00CD0D60">
      <w:pPr>
        <w:rPr>
          <w:rFonts w:ascii="Arial" w:hAnsi="Arial" w:cs="Arial"/>
        </w:rPr>
      </w:pPr>
      <w:r w:rsidRPr="00874126">
        <w:rPr>
          <w:rFonts w:ascii="Arial" w:hAnsi="Arial" w:cs="Arial"/>
        </w:rPr>
        <w:t>Глава МО «Шаралдай»</w:t>
      </w:r>
    </w:p>
    <w:p w14:paraId="4EA896B6" w14:textId="77777777" w:rsidR="00CD0D60" w:rsidRPr="00874126" w:rsidRDefault="00CD0D60" w:rsidP="00CD0D60">
      <w:pPr>
        <w:rPr>
          <w:rFonts w:ascii="Arial" w:hAnsi="Arial" w:cs="Arial"/>
        </w:rPr>
      </w:pPr>
      <w:r w:rsidRPr="00874126">
        <w:rPr>
          <w:rFonts w:ascii="Arial" w:hAnsi="Arial" w:cs="Arial"/>
        </w:rPr>
        <w:t>Д.И. Ханхареев</w:t>
      </w:r>
    </w:p>
    <w:p w14:paraId="34AAB3D6" w14:textId="77777777" w:rsidR="00CD0D60" w:rsidRPr="00874126" w:rsidRDefault="00CD0D60" w:rsidP="00CD0D60">
      <w:pPr>
        <w:rPr>
          <w:rFonts w:ascii="Arial" w:hAnsi="Arial" w:cs="Arial"/>
        </w:rPr>
      </w:pPr>
    </w:p>
    <w:p w14:paraId="12EF6E5B" w14:textId="7A9AB000" w:rsidR="00F84676" w:rsidRDefault="006B0E21" w:rsidP="00CD0D60">
      <w:pPr>
        <w:ind w:firstLine="851"/>
        <w:jc w:val="both"/>
        <w:rPr>
          <w:rFonts w:ascii="Arial" w:hAnsi="Arial" w:cs="Arial"/>
        </w:rPr>
      </w:pPr>
    </w:p>
    <w:p w14:paraId="1B5EEDBB" w14:textId="23D2F0FB" w:rsidR="00640A40" w:rsidRDefault="00640A40" w:rsidP="00CD0D60">
      <w:pPr>
        <w:ind w:firstLine="851"/>
        <w:jc w:val="both"/>
        <w:rPr>
          <w:rFonts w:ascii="Arial" w:hAnsi="Arial" w:cs="Arial"/>
        </w:rPr>
      </w:pPr>
    </w:p>
    <w:p w14:paraId="6E73A30D" w14:textId="654309B4" w:rsidR="00640A40" w:rsidRDefault="00640A40" w:rsidP="00CD0D60">
      <w:pPr>
        <w:ind w:firstLine="851"/>
        <w:jc w:val="both"/>
        <w:rPr>
          <w:rFonts w:ascii="Arial" w:hAnsi="Arial" w:cs="Arial"/>
        </w:rPr>
      </w:pPr>
    </w:p>
    <w:p w14:paraId="57D83274" w14:textId="1C1473D8" w:rsidR="00640A40" w:rsidRDefault="00640A40" w:rsidP="00CD0D60">
      <w:pPr>
        <w:ind w:firstLine="851"/>
        <w:jc w:val="both"/>
        <w:rPr>
          <w:rFonts w:ascii="Arial" w:hAnsi="Arial" w:cs="Arial"/>
        </w:rPr>
      </w:pPr>
    </w:p>
    <w:p w14:paraId="57ACE7EE" w14:textId="1F4A73B9" w:rsidR="00640A40" w:rsidRDefault="00640A40" w:rsidP="00CD0D60">
      <w:pPr>
        <w:ind w:firstLine="851"/>
        <w:jc w:val="both"/>
        <w:rPr>
          <w:rFonts w:ascii="Arial" w:hAnsi="Arial" w:cs="Arial"/>
        </w:rPr>
      </w:pPr>
    </w:p>
    <w:p w14:paraId="06464705" w14:textId="511F30E1" w:rsidR="00640A40" w:rsidRDefault="00640A40" w:rsidP="00CD0D60">
      <w:pPr>
        <w:ind w:firstLine="851"/>
        <w:jc w:val="both"/>
        <w:rPr>
          <w:rFonts w:ascii="Arial" w:hAnsi="Arial" w:cs="Arial"/>
        </w:rPr>
      </w:pPr>
    </w:p>
    <w:p w14:paraId="34A30C11" w14:textId="6E12CA54" w:rsidR="00640A40" w:rsidRDefault="00640A40" w:rsidP="00CD0D60">
      <w:pPr>
        <w:ind w:firstLine="851"/>
        <w:jc w:val="both"/>
        <w:rPr>
          <w:rFonts w:ascii="Arial" w:hAnsi="Arial" w:cs="Arial"/>
        </w:rPr>
      </w:pPr>
    </w:p>
    <w:p w14:paraId="61E8F6C5" w14:textId="414FBFF4" w:rsidR="00640A40" w:rsidRDefault="00640A40" w:rsidP="00CD0D60">
      <w:pPr>
        <w:ind w:firstLine="851"/>
        <w:jc w:val="both"/>
        <w:rPr>
          <w:rFonts w:ascii="Arial" w:hAnsi="Arial" w:cs="Arial"/>
        </w:rPr>
      </w:pPr>
    </w:p>
    <w:p w14:paraId="2B83CC0F" w14:textId="7A381BCF" w:rsidR="00640A40" w:rsidRDefault="00640A40" w:rsidP="00CD0D60">
      <w:pPr>
        <w:ind w:firstLine="851"/>
        <w:jc w:val="both"/>
        <w:rPr>
          <w:rFonts w:ascii="Arial" w:hAnsi="Arial" w:cs="Arial"/>
        </w:rPr>
      </w:pPr>
    </w:p>
    <w:p w14:paraId="6545A68C" w14:textId="74AB5467" w:rsidR="00640A40" w:rsidRPr="00B17645" w:rsidRDefault="00640A40" w:rsidP="00640A40">
      <w:pPr>
        <w:jc w:val="right"/>
        <w:rPr>
          <w:rFonts w:ascii="Courier New" w:hAnsi="Courier New" w:cs="Courier New"/>
          <w:color w:val="0A0A0A"/>
          <w:sz w:val="22"/>
          <w:szCs w:val="22"/>
        </w:rPr>
      </w:pPr>
      <w:r w:rsidRPr="00B17645">
        <w:rPr>
          <w:rFonts w:ascii="Courier New" w:hAnsi="Courier New" w:cs="Courier New"/>
          <w:color w:val="0A0A0A"/>
          <w:sz w:val="22"/>
          <w:szCs w:val="22"/>
        </w:rPr>
        <w:lastRenderedPageBreak/>
        <w:t xml:space="preserve">                                             Приложение к постановлению главы МО «Шаралдай»</w:t>
      </w:r>
    </w:p>
    <w:p w14:paraId="3C1337FB" w14:textId="6CFDC7A9" w:rsidR="00640A40" w:rsidRPr="00B17645" w:rsidRDefault="00640A40" w:rsidP="00640A40">
      <w:pPr>
        <w:ind w:firstLine="851"/>
        <w:jc w:val="right"/>
        <w:rPr>
          <w:color w:val="0A0A0A"/>
          <w:sz w:val="22"/>
          <w:szCs w:val="22"/>
        </w:rPr>
      </w:pPr>
      <w:r w:rsidRPr="00B17645">
        <w:rPr>
          <w:rFonts w:ascii="Courier New" w:hAnsi="Courier New" w:cs="Courier New"/>
          <w:color w:val="0A0A0A"/>
          <w:sz w:val="22"/>
          <w:szCs w:val="22"/>
        </w:rPr>
        <w:t>от «</w:t>
      </w:r>
      <w:r w:rsidRPr="00B17645">
        <w:rPr>
          <w:rFonts w:ascii="Courier New" w:hAnsi="Courier New" w:cs="Courier New"/>
          <w:color w:val="0A0A0A"/>
          <w:sz w:val="22"/>
          <w:szCs w:val="22"/>
        </w:rPr>
        <w:t>23</w:t>
      </w:r>
      <w:r w:rsidRPr="00B17645">
        <w:rPr>
          <w:rFonts w:ascii="Courier New" w:hAnsi="Courier New" w:cs="Courier New"/>
          <w:color w:val="0A0A0A"/>
          <w:sz w:val="22"/>
          <w:szCs w:val="22"/>
        </w:rPr>
        <w:t xml:space="preserve">» </w:t>
      </w:r>
      <w:r w:rsidRPr="00B17645">
        <w:rPr>
          <w:rFonts w:ascii="Courier New" w:hAnsi="Courier New" w:cs="Courier New"/>
          <w:color w:val="0A0A0A"/>
          <w:sz w:val="22"/>
          <w:szCs w:val="22"/>
        </w:rPr>
        <w:t>марта</w:t>
      </w:r>
      <w:r w:rsidRPr="00B17645">
        <w:rPr>
          <w:rFonts w:ascii="Courier New" w:hAnsi="Courier New" w:cs="Courier New"/>
          <w:color w:val="0A0A0A"/>
          <w:sz w:val="22"/>
          <w:szCs w:val="22"/>
        </w:rPr>
        <w:t xml:space="preserve"> 20</w:t>
      </w:r>
      <w:r w:rsidRPr="00B17645">
        <w:rPr>
          <w:rFonts w:ascii="Courier New" w:hAnsi="Courier New" w:cs="Courier New"/>
          <w:color w:val="0A0A0A"/>
          <w:sz w:val="22"/>
          <w:szCs w:val="22"/>
        </w:rPr>
        <w:t>21</w:t>
      </w:r>
      <w:r w:rsidRPr="00B17645">
        <w:rPr>
          <w:rFonts w:ascii="Courier New" w:hAnsi="Courier New" w:cs="Courier New"/>
          <w:color w:val="0A0A0A"/>
          <w:sz w:val="22"/>
          <w:szCs w:val="22"/>
        </w:rPr>
        <w:t xml:space="preserve"> г. № </w:t>
      </w:r>
      <w:r w:rsidRPr="00B17645">
        <w:rPr>
          <w:rFonts w:ascii="Courier New" w:hAnsi="Courier New" w:cs="Courier New"/>
          <w:color w:val="0A0A0A"/>
          <w:sz w:val="22"/>
          <w:szCs w:val="22"/>
        </w:rPr>
        <w:t>17</w:t>
      </w:r>
    </w:p>
    <w:p w14:paraId="485759F8" w14:textId="77777777" w:rsidR="00640A40" w:rsidRPr="005D5B20" w:rsidRDefault="00640A40" w:rsidP="00640A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B20">
        <w:rPr>
          <w:rFonts w:ascii="Arial" w:hAnsi="Arial" w:cs="Arial"/>
          <w:b/>
          <w:bCs/>
        </w:rPr>
        <w:t>ПОРЯДОК</w:t>
      </w:r>
    </w:p>
    <w:p w14:paraId="5A236B5D" w14:textId="77777777" w:rsidR="00640A40" w:rsidRPr="005D5B20" w:rsidRDefault="00640A40" w:rsidP="00640A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B20">
        <w:rPr>
          <w:rFonts w:ascii="Arial" w:hAnsi="Arial" w:cs="Arial"/>
          <w:b/>
          <w:bCs/>
        </w:rPr>
        <w:t>УВОЛЬНЕНИЯ (ОСВОБОЖДЕНИЯ ОТ ДОЛЖНОСТИ) В СВЯЗИ С УТРАТОЙ</w:t>
      </w:r>
    </w:p>
    <w:p w14:paraId="1BDABAAF" w14:textId="77777777" w:rsidR="00640A40" w:rsidRPr="005D5B20" w:rsidRDefault="00640A40" w:rsidP="00640A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5B20">
        <w:rPr>
          <w:rFonts w:ascii="Arial" w:hAnsi="Arial" w:cs="Arial"/>
          <w:b/>
          <w:bCs/>
        </w:rPr>
        <w:t>ДОВЕРИЯ ЛИЦ, ЗАМЕЩАЮЩИХ МУНИЦИПАЛЬНЫЕ ДОЛЖНОСТИ</w:t>
      </w:r>
    </w:p>
    <w:p w14:paraId="313894A1" w14:textId="77777777" w:rsidR="00640A40" w:rsidRPr="005D5B20" w:rsidRDefault="00640A40" w:rsidP="00640A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AAC226" w14:textId="77777777" w:rsidR="00640A40" w:rsidRPr="005D5B20" w:rsidRDefault="00640A40" w:rsidP="00640A4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      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 </w:t>
      </w:r>
      <w:hyperlink r:id="rId6" w:history="1">
        <w:r w:rsidRPr="005D5B20">
          <w:rPr>
            <w:rFonts w:ascii="Arial" w:hAnsi="Arial" w:cs="Arial"/>
            <w:color w:val="0000FF"/>
          </w:rPr>
          <w:t>частью 1 статьи 13.1</w:t>
        </w:r>
      </w:hyperlink>
      <w:r w:rsidRPr="005D5B20">
        <w:rPr>
          <w:rFonts w:ascii="Arial" w:hAnsi="Arial" w:cs="Arial"/>
        </w:rPr>
        <w:t xml:space="preserve"> Федерального закона от 25 декабря 2008 года N 273-ФЗ "О противодействии коррупции". </w:t>
      </w:r>
      <w:bookmarkStart w:id="1" w:name="Par52"/>
      <w:bookmarkEnd w:id="1"/>
    </w:p>
    <w:p w14:paraId="4BE70797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7" w:history="1">
        <w:r w:rsidRPr="005D5B20">
          <w:rPr>
            <w:rFonts w:ascii="Arial" w:hAnsi="Arial" w:cs="Arial"/>
            <w:color w:val="0000FF"/>
          </w:rPr>
          <w:t>статьей 13.1</w:t>
        </w:r>
      </w:hyperlink>
      <w:r w:rsidRPr="005D5B20">
        <w:rPr>
          <w:rFonts w:ascii="Arial" w:hAnsi="Arial" w:cs="Arial"/>
        </w:rPr>
        <w:t xml:space="preserve"> Федерального закона от 25 декабря 2008 года N 273-ФЗ "О противодействии коррупции", а именно:</w:t>
      </w:r>
    </w:p>
    <w:p w14:paraId="791B193F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1FA48D96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2) непредставления лицом сведений о своих доходах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06D8652C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3) непредставления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14:paraId="36AE0CDF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4E309037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5) осуществления лицом предпринимательской деятельности;</w:t>
      </w:r>
    </w:p>
    <w:p w14:paraId="38197994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459F650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bookmarkStart w:id="2" w:name="Par58"/>
      <w:bookmarkEnd w:id="2"/>
      <w:r w:rsidRPr="005D5B20">
        <w:rPr>
          <w:rFonts w:ascii="Arial" w:hAnsi="Arial" w:cs="Arial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4A4B22D8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3. Основанием для осуществления проверки, предусмотренной </w:t>
      </w:r>
      <w:hyperlink w:anchor="Par65" w:history="1">
        <w:r w:rsidRPr="005D5B20">
          <w:rPr>
            <w:rFonts w:ascii="Arial" w:hAnsi="Arial" w:cs="Arial"/>
            <w:color w:val="0000FF"/>
          </w:rPr>
          <w:t>пунктом 4</w:t>
        </w:r>
      </w:hyperlink>
      <w:r w:rsidRPr="005D5B20">
        <w:rPr>
          <w:rFonts w:ascii="Arial" w:hAnsi="Arial" w:cs="Arial"/>
        </w:rPr>
        <w:t xml:space="preserve"> настоящего Порядка, является информация о наличии случаев, предусмотренных в </w:t>
      </w:r>
      <w:hyperlink w:anchor="Par52" w:history="1">
        <w:r w:rsidRPr="005D5B20">
          <w:rPr>
            <w:rFonts w:ascii="Arial" w:hAnsi="Arial" w:cs="Arial"/>
            <w:color w:val="0000FF"/>
          </w:rPr>
          <w:t>пунктах 1</w:t>
        </w:r>
      </w:hyperlink>
      <w:r w:rsidRPr="005D5B20">
        <w:rPr>
          <w:rFonts w:ascii="Arial" w:hAnsi="Arial" w:cs="Arial"/>
        </w:rPr>
        <w:t xml:space="preserve">, </w:t>
      </w:r>
      <w:hyperlink w:anchor="Par58" w:history="1">
        <w:r w:rsidRPr="005D5B20">
          <w:rPr>
            <w:rFonts w:ascii="Arial" w:hAnsi="Arial" w:cs="Arial"/>
            <w:color w:val="0000FF"/>
          </w:rPr>
          <w:t>2</w:t>
        </w:r>
      </w:hyperlink>
      <w:r w:rsidRPr="005D5B20">
        <w:rPr>
          <w:rFonts w:ascii="Arial" w:hAnsi="Arial" w:cs="Arial"/>
        </w:rPr>
        <w:t xml:space="preserve"> настоящего Порядка, представленная в письменном виде в установленном порядке:</w:t>
      </w:r>
    </w:p>
    <w:p w14:paraId="3F8492C2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5BFEF198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5E873B3E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в) Общественной палатой Российской Федерации;</w:t>
      </w:r>
    </w:p>
    <w:p w14:paraId="04F8B05D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г) общероссийскими средствами массовой информации.</w:t>
      </w:r>
    </w:p>
    <w:p w14:paraId="53929668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bookmarkStart w:id="3" w:name="Par65"/>
      <w:bookmarkEnd w:id="3"/>
      <w:r w:rsidRPr="005D5B20">
        <w:rPr>
          <w:rFonts w:ascii="Arial" w:hAnsi="Arial" w:cs="Arial"/>
        </w:rPr>
        <w:lastRenderedPageBreak/>
        <w:t xml:space="preserve">4. Проверка наличия случаев, предусмотренных </w:t>
      </w:r>
      <w:hyperlink w:anchor="Par52" w:history="1">
        <w:r w:rsidRPr="005D5B20">
          <w:rPr>
            <w:rFonts w:ascii="Arial" w:hAnsi="Arial" w:cs="Arial"/>
            <w:color w:val="0000FF"/>
          </w:rPr>
          <w:t>пунктами 1</w:t>
        </w:r>
      </w:hyperlink>
      <w:r w:rsidRPr="005D5B20">
        <w:rPr>
          <w:rFonts w:ascii="Arial" w:hAnsi="Arial" w:cs="Arial"/>
        </w:rPr>
        <w:t xml:space="preserve">, </w:t>
      </w:r>
      <w:hyperlink w:anchor="Par58" w:history="1">
        <w:r w:rsidRPr="005D5B20">
          <w:rPr>
            <w:rFonts w:ascii="Arial" w:hAnsi="Arial" w:cs="Arial"/>
            <w:color w:val="0000FF"/>
          </w:rPr>
          <w:t>2</w:t>
        </w:r>
      </w:hyperlink>
      <w:r w:rsidRPr="005D5B20">
        <w:rPr>
          <w:rFonts w:ascii="Arial" w:hAnsi="Arial" w:cs="Arial"/>
        </w:rPr>
        <w:t xml:space="preserve"> настоящего Порядка (далее - проверка),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(далее - уполномоченное структурное подразделение). </w:t>
      </w:r>
    </w:p>
    <w:p w14:paraId="39A0FD95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w:anchor="Par52" w:history="1">
        <w:r w:rsidRPr="005D5B20">
          <w:rPr>
            <w:rFonts w:ascii="Arial" w:hAnsi="Arial" w:cs="Arial"/>
            <w:color w:val="0000FF"/>
          </w:rPr>
          <w:t>пунктами 1</w:t>
        </w:r>
      </w:hyperlink>
      <w:r w:rsidRPr="005D5B20">
        <w:rPr>
          <w:rFonts w:ascii="Arial" w:hAnsi="Arial" w:cs="Arial"/>
        </w:rPr>
        <w:t xml:space="preserve">, </w:t>
      </w:r>
      <w:hyperlink w:anchor="Par58" w:history="1">
        <w:r w:rsidRPr="005D5B20">
          <w:rPr>
            <w:rFonts w:ascii="Arial" w:hAnsi="Arial" w:cs="Arial"/>
            <w:color w:val="0000FF"/>
          </w:rPr>
          <w:t>2</w:t>
        </w:r>
      </w:hyperlink>
      <w:r w:rsidRPr="005D5B20">
        <w:rPr>
          <w:rFonts w:ascii="Arial" w:hAnsi="Arial" w:cs="Arial"/>
        </w:rPr>
        <w:t xml:space="preserve"> настоящего Порядка.</w:t>
      </w:r>
    </w:p>
    <w:p w14:paraId="702D02E2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8" w:history="1">
        <w:r w:rsidRPr="005D5B20">
          <w:rPr>
            <w:rFonts w:ascii="Arial" w:hAnsi="Arial" w:cs="Arial"/>
            <w:color w:val="0000FF"/>
          </w:rPr>
          <w:t>законом</w:t>
        </w:r>
      </w:hyperlink>
      <w:r w:rsidRPr="005D5B20">
        <w:rPr>
          <w:rFonts w:ascii="Arial" w:hAnsi="Arial" w:cs="Arial"/>
        </w:rPr>
        <w:t xml:space="preserve"> "О противодействии коррупции" и другими нормативными правовыми актами Российской Федерации, установленному </w:t>
      </w:r>
      <w:hyperlink r:id="rId9" w:history="1">
        <w:r w:rsidRPr="005D5B20">
          <w:rPr>
            <w:rFonts w:ascii="Arial" w:hAnsi="Arial" w:cs="Arial"/>
            <w:color w:val="0000FF"/>
          </w:rPr>
          <w:t>указом</w:t>
        </w:r>
      </w:hyperlink>
      <w:r w:rsidRPr="005D5B20">
        <w:rPr>
          <w:rFonts w:ascii="Arial" w:hAnsi="Arial" w:cs="Arial"/>
        </w:rPr>
        <w:t xml:space="preserve">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 (далее - указ Губернатора Иркутской области).</w:t>
      </w:r>
    </w:p>
    <w:p w14:paraId="09D49C6E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согласовывается с заместителем главы муниципального образования.</w:t>
      </w:r>
    </w:p>
    <w:p w14:paraId="3C81D30C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6. Доклад о результатах проверки не позднее трех дней со дня истечения срока проведения проверки, предусмотренного </w:t>
      </w:r>
      <w:hyperlink r:id="rId10" w:history="1">
        <w:r w:rsidRPr="005D5B20">
          <w:rPr>
            <w:rFonts w:ascii="Arial" w:hAnsi="Arial" w:cs="Arial"/>
            <w:color w:val="0000FF"/>
          </w:rPr>
          <w:t>указом</w:t>
        </w:r>
      </w:hyperlink>
      <w:r w:rsidRPr="005D5B20">
        <w:rPr>
          <w:rFonts w:ascii="Arial" w:hAnsi="Arial" w:cs="Arial"/>
        </w:rPr>
        <w:t xml:space="preserve"> Губернатора Иркутской области,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- в случае проведения проверки в отношении главы муниципального образования - в Думу муниципального образования. Порядок работы комиссии по соблюдению требований к служебному поведению муниципальных служащих и урегулированию конфликта интересов (далее - комиссия) осуществляется в соответствии с </w:t>
      </w:r>
      <w:hyperlink r:id="rId11" w:history="1">
        <w:r w:rsidRPr="005D5B20">
          <w:rPr>
            <w:rFonts w:ascii="Arial" w:hAnsi="Arial" w:cs="Arial"/>
            <w:color w:val="0000FF"/>
          </w:rPr>
          <w:t>Положением</w:t>
        </w:r>
      </w:hyperlink>
      <w:r w:rsidRPr="005D5B20">
        <w:rPr>
          <w:rFonts w:ascii="Arial" w:hAnsi="Arial" w:cs="Arial"/>
        </w:rPr>
        <w:t>, утвержденным постановлением главы администрации муниципального образования.</w:t>
      </w:r>
    </w:p>
    <w:p w14:paraId="5B8A37D8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bookmarkStart w:id="4" w:name="Par73"/>
      <w:bookmarkEnd w:id="4"/>
      <w:r w:rsidRPr="005D5B20">
        <w:rPr>
          <w:rFonts w:ascii="Arial" w:hAnsi="Arial" w:cs="Arial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w:anchor="Par52" w:history="1">
        <w:r w:rsidRPr="005D5B20">
          <w:rPr>
            <w:rFonts w:ascii="Arial" w:hAnsi="Arial" w:cs="Arial"/>
            <w:color w:val="0000FF"/>
          </w:rPr>
          <w:t>пунктах 1</w:t>
        </w:r>
      </w:hyperlink>
      <w:r w:rsidRPr="005D5B20">
        <w:rPr>
          <w:rFonts w:ascii="Arial" w:hAnsi="Arial" w:cs="Arial"/>
        </w:rPr>
        <w:t xml:space="preserve">, </w:t>
      </w:r>
      <w:hyperlink w:anchor="Par58" w:history="1">
        <w:r w:rsidRPr="005D5B20">
          <w:rPr>
            <w:rFonts w:ascii="Arial" w:hAnsi="Arial" w:cs="Arial"/>
            <w:color w:val="0000FF"/>
          </w:rPr>
          <w:t>2</w:t>
        </w:r>
      </w:hyperlink>
      <w:r w:rsidRPr="005D5B20">
        <w:rPr>
          <w:rFonts w:ascii="Arial" w:hAnsi="Arial" w:cs="Arial"/>
        </w:rPr>
        <w:t xml:space="preserve"> настоящего Порядка, решение комиссии о выявлении в отношении такого лица случаев, указанных в </w:t>
      </w:r>
      <w:hyperlink w:anchor="Par52" w:history="1">
        <w:r w:rsidRPr="005D5B20">
          <w:rPr>
            <w:rFonts w:ascii="Arial" w:hAnsi="Arial" w:cs="Arial"/>
            <w:color w:val="0000FF"/>
          </w:rPr>
          <w:t>пунктах 1</w:t>
        </w:r>
      </w:hyperlink>
      <w:r w:rsidRPr="005D5B20">
        <w:rPr>
          <w:rFonts w:ascii="Arial" w:hAnsi="Arial" w:cs="Arial"/>
        </w:rPr>
        <w:t xml:space="preserve">, </w:t>
      </w:r>
      <w:hyperlink w:anchor="Par58" w:history="1">
        <w:r w:rsidRPr="005D5B20">
          <w:rPr>
            <w:rFonts w:ascii="Arial" w:hAnsi="Arial" w:cs="Arial"/>
            <w:color w:val="0000FF"/>
          </w:rPr>
          <w:t>2</w:t>
        </w:r>
      </w:hyperlink>
      <w:r w:rsidRPr="005D5B20">
        <w:rPr>
          <w:rFonts w:ascii="Arial" w:hAnsi="Arial" w:cs="Arial"/>
        </w:rPr>
        <w:t xml:space="preserve"> настоящего Порядка, представляется в Думу муниципального образования.</w:t>
      </w:r>
    </w:p>
    <w:p w14:paraId="608D340E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8. Решение комиссии, предусмотренное пунктом </w:t>
      </w:r>
      <w:hyperlink w:anchor="Par73" w:history="1">
        <w:r w:rsidRPr="005D5B20">
          <w:rPr>
            <w:rFonts w:ascii="Arial" w:hAnsi="Arial" w:cs="Arial"/>
            <w:color w:val="0000FF"/>
          </w:rPr>
          <w:t>7</w:t>
        </w:r>
      </w:hyperlink>
      <w:r w:rsidRPr="005D5B20">
        <w:rPr>
          <w:rFonts w:ascii="Arial" w:hAnsi="Arial" w:cs="Arial"/>
        </w:rPr>
        <w:t xml:space="preserve"> настоящего Порядка, представляется в Думу в течение трех дней со дня проведения заседания комиссии.</w:t>
      </w:r>
    </w:p>
    <w:p w14:paraId="2412EE14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муниципального образования, выдвинутой не менее чем двумя третями от установленной численности депутатов Думы при наличии в Думе решения комиссии, </w:t>
      </w:r>
      <w:r w:rsidRPr="005D5B20">
        <w:rPr>
          <w:rFonts w:ascii="Arial" w:hAnsi="Arial" w:cs="Arial"/>
        </w:rPr>
        <w:lastRenderedPageBreak/>
        <w:t xml:space="preserve">предусмотренного </w:t>
      </w:r>
      <w:hyperlink w:anchor="Par73" w:history="1">
        <w:r w:rsidRPr="005D5B20">
          <w:rPr>
            <w:rFonts w:ascii="Arial" w:hAnsi="Arial" w:cs="Arial"/>
            <w:color w:val="0000FF"/>
          </w:rPr>
          <w:t>пунктом</w:t>
        </w:r>
      </w:hyperlink>
      <w:r w:rsidRPr="005D5B20">
        <w:rPr>
          <w:rFonts w:ascii="Arial" w:hAnsi="Arial" w:cs="Arial"/>
        </w:rPr>
        <w:t xml:space="preserve"> 7 настоящего Порядка. Указанное обращение вносится в Думу вместе с проектом решения Думы об увольнении (освобождении от должности) в связи с утратой доверия лица, замещающего муниципальную должность.</w:t>
      </w:r>
    </w:p>
    <w:p w14:paraId="05444BD0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10. О выдвижении данной инициативы лицо, замещающее муниципальную должность, уведомляется в письменной форме Думой муниципального образования не позднее дня, следующего за днем внесения указанного обращения в Думу муниципального образования.</w:t>
      </w:r>
    </w:p>
    <w:p w14:paraId="281D162C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14:paraId="7EE864E1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12. По результатам предварительного рассмотрения инициативы депутатов Думы и проекта решения Думы об увольнении (освобождении от должности) в связи с утратой доверия лица, замещающего муниципальную должность, постоянная комиссия Думы муниципального образования по мандатам, регламенту и депутатской этике принимает решение с рекомендацией о принятии решения Думы об увольнении (освобождении от должности) в связи с утратой доверия лица, замещающего муниципальную должность, либо с рекомендацией об отклонении данного проекта решения.</w:t>
      </w:r>
    </w:p>
    <w:p w14:paraId="34731635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13.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муниципального образования.</w:t>
      </w:r>
    </w:p>
    <w:p w14:paraId="3E27BC81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14. При рассмотрении и принятии Думой муниципального образования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14:paraId="1577851F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муниципального образования и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14:paraId="253AAB17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2) предоставление ему возможности дать депутатам Думы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14:paraId="56C24701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15. В случае, если лицо, замещающее муниципальную должность, не согласно с решением Думы муниципального образования об увольнении (освобождении от должности) в связи с утратой доверия, он вправе в письменном виде изложить свое особое мнение.</w:t>
      </w:r>
    </w:p>
    <w:p w14:paraId="762ACD4C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16. Решение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должность.</w:t>
      </w:r>
    </w:p>
    <w:p w14:paraId="6312D7F1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12" w:history="1">
        <w:r w:rsidRPr="005D5B20">
          <w:rPr>
            <w:rFonts w:ascii="Arial" w:hAnsi="Arial" w:cs="Arial"/>
            <w:color w:val="0000FF"/>
          </w:rPr>
          <w:t>статьей 13.1</w:t>
        </w:r>
      </w:hyperlink>
      <w:r w:rsidRPr="005D5B20">
        <w:rPr>
          <w:rFonts w:ascii="Arial" w:hAnsi="Arial" w:cs="Arial"/>
        </w:rPr>
        <w:t xml:space="preserve"> Федерального закона от 25 декабря 2008 года N 273-ФЗ "О противодействии коррупции" и указанный в </w:t>
      </w:r>
      <w:hyperlink w:anchor="Par52" w:history="1">
        <w:r w:rsidRPr="005D5B20">
          <w:rPr>
            <w:rFonts w:ascii="Arial" w:hAnsi="Arial" w:cs="Arial"/>
            <w:color w:val="0000FF"/>
          </w:rPr>
          <w:t>пунктах 1</w:t>
        </w:r>
      </w:hyperlink>
      <w:r w:rsidRPr="005D5B20">
        <w:rPr>
          <w:rFonts w:ascii="Arial" w:hAnsi="Arial" w:cs="Arial"/>
        </w:rPr>
        <w:t xml:space="preserve">, </w:t>
      </w:r>
      <w:hyperlink w:anchor="Par58" w:history="1">
        <w:r w:rsidRPr="005D5B20">
          <w:rPr>
            <w:rFonts w:ascii="Arial" w:hAnsi="Arial" w:cs="Arial"/>
            <w:color w:val="0000FF"/>
          </w:rPr>
          <w:t>2</w:t>
        </w:r>
      </w:hyperlink>
      <w:r w:rsidRPr="005D5B20">
        <w:rPr>
          <w:rFonts w:ascii="Arial" w:hAnsi="Arial" w:cs="Arial"/>
        </w:rPr>
        <w:t xml:space="preserve"> настоящего Порядка.</w:t>
      </w:r>
    </w:p>
    <w:p w14:paraId="64F311CA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 xml:space="preserve">18.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</w:t>
      </w:r>
      <w:r w:rsidRPr="005D5B20">
        <w:rPr>
          <w:rFonts w:ascii="Arial" w:hAnsi="Arial" w:cs="Arial"/>
        </w:rPr>
        <w:lastRenderedPageBreak/>
        <w:t>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14:paraId="5BFE5908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19.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14:paraId="47AA8244" w14:textId="77777777" w:rsidR="00640A40" w:rsidRPr="005D5B20" w:rsidRDefault="00640A40" w:rsidP="005D5B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B20">
        <w:rPr>
          <w:rFonts w:ascii="Arial" w:hAnsi="Arial" w:cs="Arial"/>
        </w:rPr>
        <w:t>23. В случае,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муниципального образования.</w:t>
      </w:r>
    </w:p>
    <w:p w14:paraId="735435EE" w14:textId="77777777" w:rsidR="00640A40" w:rsidRPr="005D5B20" w:rsidRDefault="00640A40" w:rsidP="00640A40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00A5D364" w14:textId="1D35201A" w:rsidR="00640A40" w:rsidRDefault="00F54BF2" w:rsidP="00640A4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(введена Федеральным законом от 26.07.2019 №228-ФЗ</w:t>
      </w:r>
      <w:r w:rsidR="001873C3">
        <w:rPr>
          <w:rFonts w:ascii="Arial" w:hAnsi="Arial" w:cs="Arial"/>
        </w:rPr>
        <w:t>)</w:t>
      </w:r>
    </w:p>
    <w:p w14:paraId="43E97EC8" w14:textId="77777777" w:rsidR="001873C3" w:rsidRPr="001873C3" w:rsidRDefault="001873C3" w:rsidP="001873C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873C3">
        <w:rPr>
          <w:rFonts w:ascii="Arial" w:hAnsi="Arial" w:cs="Arial"/>
          <w:color w:val="000000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14:paraId="6FB1A96D" w14:textId="77777777" w:rsidR="001873C3" w:rsidRPr="001873C3" w:rsidRDefault="001873C3" w:rsidP="001873C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" w:name="dst62"/>
      <w:bookmarkEnd w:id="5"/>
      <w:r w:rsidRPr="001873C3">
        <w:rPr>
          <w:rFonts w:ascii="Arial" w:hAnsi="Arial" w:cs="Arial"/>
          <w:color w:val="000000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0DBDB496" w14:textId="2452E991" w:rsidR="001873C3" w:rsidRDefault="001873C3" w:rsidP="001873C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6" w:name="dst213"/>
      <w:bookmarkStart w:id="7" w:name="dst63"/>
      <w:bookmarkEnd w:id="6"/>
      <w:bookmarkEnd w:id="7"/>
      <w:r w:rsidRPr="001873C3">
        <w:rPr>
          <w:rFonts w:ascii="Arial" w:hAnsi="Arial" w:cs="Arial"/>
          <w:color w:val="000000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14:paraId="284D8C4D" w14:textId="77777777" w:rsidR="009915C7" w:rsidRPr="009915C7" w:rsidRDefault="009915C7" w:rsidP="009915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915C7">
        <w:rPr>
          <w:rFonts w:ascii="Arial" w:hAnsi="Arial" w:cs="Arial"/>
          <w:color w:val="000000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420C21C4" w14:textId="77777777" w:rsidR="009915C7" w:rsidRPr="009915C7" w:rsidRDefault="009915C7" w:rsidP="009915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8" w:name="dst65"/>
      <w:bookmarkEnd w:id="8"/>
      <w:r w:rsidRPr="009915C7">
        <w:rPr>
          <w:rFonts w:ascii="Arial" w:hAnsi="Arial" w:cs="Arial"/>
          <w:color w:val="000000"/>
        </w:rPr>
        <w:t>4) осуществления лицом предпринимательской деятельности;</w:t>
      </w:r>
    </w:p>
    <w:p w14:paraId="66783418" w14:textId="77777777" w:rsidR="009915C7" w:rsidRPr="009915C7" w:rsidRDefault="009915C7" w:rsidP="009915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9" w:name="dst66"/>
      <w:bookmarkEnd w:id="9"/>
      <w:r w:rsidRPr="009915C7">
        <w:rPr>
          <w:rFonts w:ascii="Arial" w:hAnsi="Arial" w:cs="Arial"/>
          <w:color w:val="000000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1BD716AD" w14:textId="77777777" w:rsidR="009915C7" w:rsidRPr="001873C3" w:rsidRDefault="009915C7" w:rsidP="001873C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558FD586" w14:textId="3326870F" w:rsidR="00640A40" w:rsidRDefault="00FF0A62" w:rsidP="00FF0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(введена Федеральным законом от 01.07.2017 №132-ФЗ)</w:t>
      </w:r>
    </w:p>
    <w:p w14:paraId="68181CA5" w14:textId="4529E435" w:rsidR="00FF0A62" w:rsidRPr="00FF0A62" w:rsidRDefault="00FF0A62" w:rsidP="00FF0A62">
      <w:pPr>
        <w:ind w:firstLine="709"/>
        <w:jc w:val="both"/>
        <w:rPr>
          <w:rFonts w:ascii="Arial" w:hAnsi="Arial" w:cs="Arial"/>
        </w:rPr>
      </w:pPr>
      <w:r w:rsidRPr="00FF0A62">
        <w:rPr>
          <w:rFonts w:ascii="Arial" w:hAnsi="Arial" w:cs="Arial"/>
          <w:color w:val="000000"/>
          <w:shd w:val="clear" w:color="auto" w:fill="FFFFFF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 </w:t>
      </w:r>
      <w:hyperlink r:id="rId13" w:anchor="dst100147" w:history="1">
        <w:r w:rsidRPr="00FF0A62">
          <w:rPr>
            <w:rStyle w:val="a3"/>
            <w:rFonts w:ascii="Arial" w:hAnsi="Arial" w:cs="Arial"/>
            <w:color w:val="666699"/>
            <w:u w:val="none"/>
            <w:shd w:val="clear" w:color="auto" w:fill="FFFFFF"/>
          </w:rPr>
          <w:t>статьей 15</w:t>
        </w:r>
      </w:hyperlink>
      <w:r w:rsidRPr="00FF0A62">
        <w:rPr>
          <w:rFonts w:ascii="Arial" w:hAnsi="Arial" w:cs="Arial"/>
          <w:color w:val="000000"/>
          <w:shd w:val="clear" w:color="auto" w:fill="FFFFFF"/>
        </w:rPr>
        <w:t xml:space="preserve"> Федерального закона</w:t>
      </w:r>
      <w:r w:rsidR="00443174">
        <w:rPr>
          <w:rFonts w:ascii="Arial" w:hAnsi="Arial" w:cs="Arial"/>
          <w:color w:val="000000"/>
          <w:shd w:val="clear" w:color="auto" w:fill="FFFFFF"/>
        </w:rPr>
        <w:t xml:space="preserve"> от 25.12.2008 №273-ФЗ</w:t>
      </w:r>
      <w:r w:rsidR="006B0E21">
        <w:rPr>
          <w:rFonts w:ascii="Arial" w:hAnsi="Arial" w:cs="Arial"/>
          <w:color w:val="000000"/>
          <w:shd w:val="clear" w:color="auto" w:fill="FFFFFF"/>
        </w:rPr>
        <w:t>.</w:t>
      </w:r>
    </w:p>
    <w:sectPr w:rsidR="00FF0A62" w:rsidRPr="00FF0A62" w:rsidSect="00926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7C13"/>
    <w:multiLevelType w:val="hybridMultilevel"/>
    <w:tmpl w:val="F056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45"/>
    <w:rsid w:val="00100614"/>
    <w:rsid w:val="001060EC"/>
    <w:rsid w:val="001873C3"/>
    <w:rsid w:val="00372CE1"/>
    <w:rsid w:val="003D424A"/>
    <w:rsid w:val="00443174"/>
    <w:rsid w:val="004E3CC0"/>
    <w:rsid w:val="00576552"/>
    <w:rsid w:val="005A5007"/>
    <w:rsid w:val="005D5B20"/>
    <w:rsid w:val="00640A40"/>
    <w:rsid w:val="006B0E21"/>
    <w:rsid w:val="00926A29"/>
    <w:rsid w:val="009915C7"/>
    <w:rsid w:val="00B17645"/>
    <w:rsid w:val="00B8405F"/>
    <w:rsid w:val="00CD0D60"/>
    <w:rsid w:val="00E30245"/>
    <w:rsid w:val="00E405C2"/>
    <w:rsid w:val="00EB23BF"/>
    <w:rsid w:val="00F10333"/>
    <w:rsid w:val="00F54BF2"/>
    <w:rsid w:val="00FB48AF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6A95"/>
  <w15:chartTrackingRefBased/>
  <w15:docId w15:val="{4E0AE9D7-AF47-45F5-82AF-3EE44901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873C3"/>
  </w:style>
  <w:style w:type="character" w:styleId="a3">
    <w:name w:val="Hyperlink"/>
    <w:basedOn w:val="a0"/>
    <w:uiPriority w:val="99"/>
    <w:semiHidden/>
    <w:unhideWhenUsed/>
    <w:rsid w:val="00FF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C0FBF7D06848D1BF3B52605C9699D1AE35F4EBE7CD03AE9C91008p5JCH" TargetMode="External"/><Relationship Id="rId13" Type="http://schemas.openxmlformats.org/officeDocument/2006/relationships/hyperlink" Target="http://www.consultant.ru/document/cons_doc_LAW_358829/6ed1ab95bddfd986dcb541b17db48da72b4f511b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F6C0FBF7D06848D1BF3B52605C9699D1AE35F4EBE7CD03AE9C910085CA418FFE0F186pCJ1H" TargetMode="External"/><Relationship Id="rId12" Type="http://schemas.openxmlformats.org/officeDocument/2006/relationships/hyperlink" Target="consultantplus://offline/ref=C4EF6C0FBF7D06848D1BF3B52605C9699D1AE35F4EBE7CD03AE9C910085CA418FFE0F186pCJ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EF6C0FBF7D06848D1BF3B52605C9699D1AE35F4EBE7CD03AE9C910085CA418FFE0F186pCJ0H" TargetMode="External"/><Relationship Id="rId11" Type="http://schemas.openxmlformats.org/officeDocument/2006/relationships/hyperlink" Target="consultantplus://offline/ref=C4EF6C0FBF7D06848D1BEDB8306993659D14BB5B44BE778560B6924D5F55AE4FB8AFA8C3853F5E848D6CBBp5J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EF6C0FBF7D06848D1BEDB8306993659D14BB5B44B4738762B6924D5F55AE4FpBJ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F6C0FBF7D06848D1BEDB8306993659D14BB5B44B4738762B6924D5F55AE4FpBJ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59FF-CCAC-4699-9EC5-401DFB88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22</cp:revision>
  <cp:lastPrinted>2021-03-23T02:25:00Z</cp:lastPrinted>
  <dcterms:created xsi:type="dcterms:W3CDTF">2021-03-22T08:19:00Z</dcterms:created>
  <dcterms:modified xsi:type="dcterms:W3CDTF">2021-03-23T04:02:00Z</dcterms:modified>
</cp:coreProperties>
</file>